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8E6FB" w14:textId="77777777" w:rsidR="00D5456A" w:rsidRPr="003E727D" w:rsidRDefault="0086416D" w:rsidP="001E6C1E">
      <w:pPr>
        <w:pStyle w:val="SSubjectBlock"/>
      </w:pPr>
      <w:r w:rsidRPr="001E6C1E">
        <mc:AlternateContent>
          <mc:Choice Requires="wps">
            <w:drawing>
              <wp:anchor distT="0" distB="0" distL="114300" distR="114300" simplePos="0" relativeHeight="251658240" behindDoc="0" locked="1" layoutInCell="1" allowOverlap="0" wp14:anchorId="7C67E450" wp14:editId="38AED53D">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8B1A21"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sdt>
        <w:sdtPr>
          <w:id w:val="-1124843631"/>
          <w:placeholder>
            <w:docPart w:val="4A7DF0B0D0F2491F926AC1FB40859150"/>
          </w:placeholder>
          <w15:appearance w15:val="hidden"/>
        </w:sdtPr>
        <w:sdtEndPr/>
        <w:sdtContent>
          <w:r w:rsidR="00DF562F" w:rsidRPr="00DF562F">
            <w:t>Christine Feuell will join Stellantis as Chrysler Brand CEO</w:t>
          </w:r>
        </w:sdtContent>
      </w:sdt>
    </w:p>
    <w:p w14:paraId="1441FC55" w14:textId="24467007" w:rsidR="00DF562F" w:rsidRPr="00DF562F" w:rsidRDefault="00DF562F" w:rsidP="00DF562F">
      <w:pPr>
        <w:pStyle w:val="SDatePlace"/>
        <w:rPr>
          <w:sz w:val="22"/>
          <w:szCs w:val="22"/>
        </w:rPr>
      </w:pPr>
      <w:r w:rsidRPr="00DF562F">
        <w:rPr>
          <w:sz w:val="22"/>
          <w:szCs w:val="22"/>
        </w:rPr>
        <w:t>AMSTERDAM</w:t>
      </w:r>
      <w:r w:rsidR="00B456BF">
        <w:rPr>
          <w:sz w:val="22"/>
          <w:szCs w:val="22"/>
        </w:rPr>
        <w:t>, September 7, 2021 -</w:t>
      </w:r>
      <w:r w:rsidR="001E6C1E" w:rsidRPr="00DF562F">
        <w:rPr>
          <w:sz w:val="22"/>
          <w:szCs w:val="22"/>
        </w:rPr>
        <w:t xml:space="preserve"> </w:t>
      </w:r>
      <w:r w:rsidRPr="00DF562F">
        <w:rPr>
          <w:sz w:val="22"/>
          <w:szCs w:val="22"/>
        </w:rPr>
        <w:t xml:space="preserve">Stellantis is pleased to announce that Christine </w:t>
      </w:r>
      <w:proofErr w:type="spellStart"/>
      <w:r w:rsidRPr="00DF562F">
        <w:rPr>
          <w:sz w:val="22"/>
          <w:szCs w:val="22"/>
        </w:rPr>
        <w:t>Feuell</w:t>
      </w:r>
      <w:proofErr w:type="spellEnd"/>
      <w:r w:rsidRPr="00DF562F">
        <w:rPr>
          <w:sz w:val="22"/>
          <w:szCs w:val="22"/>
        </w:rPr>
        <w:t>, previously Chief Commercial Officer</w:t>
      </w:r>
      <w:r w:rsidR="00E23E63">
        <w:rPr>
          <w:sz w:val="22"/>
          <w:szCs w:val="22"/>
        </w:rPr>
        <w:t xml:space="preserve"> at Honeywell</w:t>
      </w:r>
      <w:r w:rsidRPr="00DF562F">
        <w:rPr>
          <w:sz w:val="22"/>
          <w:szCs w:val="22"/>
        </w:rPr>
        <w:t xml:space="preserve"> Safety and Productivity Solutions</w:t>
      </w:r>
      <w:r w:rsidR="00E23E63">
        <w:rPr>
          <w:sz w:val="22"/>
          <w:szCs w:val="22"/>
        </w:rPr>
        <w:t>,</w:t>
      </w:r>
      <w:r w:rsidRPr="00DF562F">
        <w:rPr>
          <w:sz w:val="22"/>
          <w:szCs w:val="22"/>
        </w:rPr>
        <w:t xml:space="preserve"> will join Stellantis as Chrysler Brand CEO on September 13, reporting to CEO Carlos Tavares.</w:t>
      </w:r>
    </w:p>
    <w:p w14:paraId="427A17DA" w14:textId="10336613" w:rsidR="00DF562F" w:rsidRPr="00DF562F" w:rsidRDefault="00DF562F" w:rsidP="00DF562F">
      <w:pPr>
        <w:pStyle w:val="SDatePlace"/>
        <w:rPr>
          <w:sz w:val="22"/>
          <w:szCs w:val="22"/>
        </w:rPr>
      </w:pPr>
      <w:r w:rsidRPr="00DF562F">
        <w:rPr>
          <w:sz w:val="22"/>
          <w:szCs w:val="22"/>
        </w:rPr>
        <w:t xml:space="preserve">Christine </w:t>
      </w:r>
      <w:proofErr w:type="spellStart"/>
      <w:r w:rsidRPr="00DF562F">
        <w:rPr>
          <w:sz w:val="22"/>
          <w:szCs w:val="22"/>
        </w:rPr>
        <w:t>Feuell</w:t>
      </w:r>
      <w:proofErr w:type="spellEnd"/>
      <w:r w:rsidRPr="00DF562F">
        <w:rPr>
          <w:sz w:val="22"/>
          <w:szCs w:val="22"/>
        </w:rPr>
        <w:t xml:space="preserve"> is a well-recognized senior marketing executive with extensive experience in automotive, </w:t>
      </w:r>
      <w:proofErr w:type="spellStart"/>
      <w:r w:rsidRPr="00DF562F">
        <w:rPr>
          <w:sz w:val="22"/>
          <w:szCs w:val="22"/>
        </w:rPr>
        <w:t>omni</w:t>
      </w:r>
      <w:proofErr w:type="spellEnd"/>
      <w:r w:rsidRPr="00DF562F">
        <w:rPr>
          <w:sz w:val="22"/>
          <w:szCs w:val="22"/>
        </w:rPr>
        <w:t>-channel supply chain automation systems and smart building technologies industries. She achieved progressive responsibilities in Sales, Marketing, Product Management and P&amp;L Leadership at Ford, Johnson Controls and Honeywell, with a strong track record</w:t>
      </w:r>
      <w:r w:rsidR="001A22FE">
        <w:rPr>
          <w:sz w:val="22"/>
          <w:szCs w:val="22"/>
        </w:rPr>
        <w:t xml:space="preserve"> of</w:t>
      </w:r>
      <w:r w:rsidR="00FB1F5E">
        <w:rPr>
          <w:sz w:val="22"/>
          <w:szCs w:val="22"/>
        </w:rPr>
        <w:t xml:space="preserve"> </w:t>
      </w:r>
      <w:r w:rsidRPr="00DF562F">
        <w:rPr>
          <w:sz w:val="22"/>
          <w:szCs w:val="22"/>
        </w:rPr>
        <w:t xml:space="preserve">delivering profitable growth through integrated products, software and services.  Her extensive expertise in building and developing advanced product, marketing and business model strategies will benefit the Chrysler </w:t>
      </w:r>
      <w:r w:rsidR="00FB1F5E">
        <w:rPr>
          <w:sz w:val="22"/>
          <w:szCs w:val="22"/>
        </w:rPr>
        <w:t>B</w:t>
      </w:r>
      <w:r w:rsidRPr="00DF562F">
        <w:rPr>
          <w:sz w:val="22"/>
          <w:szCs w:val="22"/>
        </w:rPr>
        <w:t>rand to deliver customer-centric insights and innovative solutions.</w:t>
      </w:r>
    </w:p>
    <w:p w14:paraId="60F1F144" w14:textId="77777777" w:rsidR="001E6C1E" w:rsidRPr="00DF562F" w:rsidRDefault="00DF562F" w:rsidP="00DF562F">
      <w:pPr>
        <w:pStyle w:val="SDatePlace"/>
        <w:rPr>
          <w:sz w:val="22"/>
          <w:szCs w:val="22"/>
        </w:rPr>
      </w:pPr>
      <w:r w:rsidRPr="00DF562F">
        <w:rPr>
          <w:sz w:val="22"/>
          <w:szCs w:val="22"/>
        </w:rPr>
        <w:t>Carlos Tavares, CEO of Stellantis, said: “Ch</w:t>
      </w:r>
      <w:r w:rsidR="00E23E63">
        <w:rPr>
          <w:sz w:val="22"/>
          <w:szCs w:val="22"/>
        </w:rPr>
        <w:t>ristine heading Chrysler is</w:t>
      </w:r>
      <w:r w:rsidRPr="00DF562F">
        <w:rPr>
          <w:sz w:val="22"/>
          <w:szCs w:val="22"/>
        </w:rPr>
        <w:t xml:space="preserve"> great news for Stellantis and I’m convinced that she will play an integral and strategic role in setting the new impetus and direction for this iconic brand and unleash its great potential.”</w:t>
      </w:r>
    </w:p>
    <w:p w14:paraId="3CC1AD32" w14:textId="77777777" w:rsidR="00B96799" w:rsidRPr="00B96799" w:rsidRDefault="00B96799" w:rsidP="00B96799">
      <w:pPr>
        <w:pStyle w:val="SSubtitle"/>
        <w:rPr>
          <w:lang w:val="en-US"/>
        </w:rPr>
      </w:pPr>
      <w:r w:rsidRPr="00B96799">
        <w:rPr>
          <w:lang w:val="en-US"/>
        </w:rPr>
        <w:t>About Stellantis</w:t>
      </w:r>
    </w:p>
    <w:p w14:paraId="6D1E3BCA" w14:textId="77777777" w:rsidR="00B96799" w:rsidRPr="00DF562F" w:rsidRDefault="00DF562F" w:rsidP="00B96799">
      <w:pPr>
        <w:pStyle w:val="STextitalic"/>
        <w:rPr>
          <w:sz w:val="28"/>
          <w:lang w:val="en-US"/>
        </w:rPr>
      </w:pPr>
      <w:r w:rsidRPr="00DF562F">
        <w:rPr>
          <w:sz w:val="20"/>
          <w:lang w:val="en-US"/>
        </w:rPr>
        <w:t>Stellantis is 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leverages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p w14:paraId="3BE8B26A" w14:textId="77777777" w:rsidR="00DF562F" w:rsidRPr="00A14F62" w:rsidRDefault="00DF562F" w:rsidP="00B96799">
      <w:pPr>
        <w:pStyle w:val="STextitalic"/>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53BD33BA" w14:textId="77777777" w:rsidTr="0023542B">
        <w:trPr>
          <w:trHeight w:val="729"/>
        </w:trPr>
        <w:tc>
          <w:tcPr>
            <w:tcW w:w="579" w:type="dxa"/>
            <w:vAlign w:val="center"/>
          </w:tcPr>
          <w:p w14:paraId="69115410"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lastRenderedPageBreak/>
              <w:drawing>
                <wp:anchor distT="0" distB="0" distL="114300" distR="114300" simplePos="0" relativeHeight="251663360" behindDoc="0" locked="0" layoutInCell="1" allowOverlap="1" wp14:anchorId="26374886" wp14:editId="31E5FB79">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58D2D58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2B57B06F"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5EED0CAC" wp14:editId="470C19C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E1851DD"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6609665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36457B00" wp14:editId="228C801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1A74C3B"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5A243140"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031A20EA" wp14:editId="1C6D537A">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39823878"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14:paraId="199D707B" w14:textId="77777777" w:rsidTr="00DF562F">
        <w:tblPrEx>
          <w:tblCellMar>
            <w:right w:w="57" w:type="dxa"/>
          </w:tblCellMar>
        </w:tblPrEx>
        <w:trPr>
          <w:gridAfter w:val="1"/>
          <w:wAfter w:w="22" w:type="dxa"/>
          <w:trHeight w:val="1440"/>
        </w:trPr>
        <w:tc>
          <w:tcPr>
            <w:tcW w:w="8364" w:type="dxa"/>
            <w:gridSpan w:val="8"/>
          </w:tcPr>
          <w:p w14:paraId="1C764223" w14:textId="77777777" w:rsidR="001E6C1E" w:rsidRDefault="001E6C1E" w:rsidP="00F903F7">
            <w:r w:rsidRPr="0086416D">
              <w:rPr>
                <w:noProof/>
              </w:rPr>
              <mc:AlternateContent>
                <mc:Choice Requires="wps">
                  <w:drawing>
                    <wp:inline distT="0" distB="0" distL="0" distR="0" wp14:anchorId="29283814" wp14:editId="06FC300F">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2F14F268"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7FD3EAD7" w14:textId="77777777" w:rsidR="001E6C1E" w:rsidRPr="0085397B" w:rsidRDefault="001E6C1E" w:rsidP="00F903F7">
            <w:pPr>
              <w:pStyle w:val="SContact-Title"/>
            </w:pPr>
            <w:bookmarkStart w:id="0" w:name="_Hlk61784883"/>
            <w:r w:rsidRPr="0085397B">
              <w:t>For more information</w:t>
            </w:r>
            <w:r>
              <w:t>,</w:t>
            </w:r>
            <w:r w:rsidRPr="0085397B">
              <w:t xml:space="preserve"> contact:</w:t>
            </w:r>
          </w:p>
          <w:p w14:paraId="64A1007C" w14:textId="1C924EDB" w:rsidR="00EB1162" w:rsidRDefault="00EB1162" w:rsidP="00E23E63">
            <w:pPr>
              <w:pStyle w:val="SContact-Title"/>
              <w:spacing w:after="0" w:line="240" w:lineRule="auto"/>
              <w:rPr>
                <w:bCs w:val="0"/>
              </w:rPr>
            </w:pPr>
            <w:r>
              <w:rPr>
                <w:bCs w:val="0"/>
              </w:rPr>
              <w:t xml:space="preserve">David </w:t>
            </w:r>
            <w:proofErr w:type="spellStart"/>
            <w:r>
              <w:rPr>
                <w:bCs w:val="0"/>
              </w:rPr>
              <w:t>Elshoff</w:t>
            </w:r>
            <w:proofErr w:type="spellEnd"/>
            <w:r>
              <w:rPr>
                <w:bCs w:val="0"/>
              </w:rPr>
              <w:t xml:space="preserve">: </w:t>
            </w:r>
            <w:r>
              <w:rPr>
                <w:rFonts w:asciiTheme="minorHAnsi" w:hAnsiTheme="minorHAnsi"/>
                <w:bCs w:val="0"/>
              </w:rPr>
              <w:t xml:space="preserve">+1 248 797 2300 </w:t>
            </w:r>
            <w:r w:rsidRPr="00DF562F">
              <w:rPr>
                <w:rFonts w:asciiTheme="minorHAnsi" w:hAnsiTheme="minorHAnsi"/>
                <w:bCs w:val="0"/>
              </w:rPr>
              <w:t>-</w:t>
            </w:r>
            <w:r>
              <w:rPr>
                <w:rFonts w:asciiTheme="minorHAnsi" w:hAnsiTheme="minorHAnsi"/>
                <w:bCs w:val="0"/>
              </w:rPr>
              <w:t xml:space="preserve"> </w:t>
            </w:r>
            <w:r w:rsidRPr="00EB1162">
              <w:rPr>
                <w:rFonts w:asciiTheme="minorHAnsi" w:hAnsiTheme="minorHAnsi"/>
                <w:bCs w:val="0"/>
              </w:rPr>
              <w:t>david.elshoff@stellantis.com</w:t>
            </w:r>
          </w:p>
          <w:p w14:paraId="3539F274" w14:textId="77777777" w:rsidR="00EB1162" w:rsidRDefault="00EB1162" w:rsidP="00E23E63">
            <w:pPr>
              <w:pStyle w:val="SContact-Title"/>
              <w:spacing w:after="0" w:line="240" w:lineRule="auto"/>
              <w:rPr>
                <w:bCs w:val="0"/>
              </w:rPr>
            </w:pPr>
          </w:p>
          <w:p w14:paraId="7FE527CC" w14:textId="2EF98397" w:rsidR="00DF562F" w:rsidRPr="00DF562F" w:rsidRDefault="00DF562F" w:rsidP="00E23E63">
            <w:pPr>
              <w:pStyle w:val="SContact-Title"/>
              <w:spacing w:after="0" w:line="240" w:lineRule="auto"/>
              <w:rPr>
                <w:rFonts w:asciiTheme="minorHAnsi" w:hAnsiTheme="minorHAnsi"/>
                <w:bCs w:val="0"/>
              </w:rPr>
            </w:pPr>
            <w:r w:rsidRPr="00DF562F">
              <w:rPr>
                <w:bCs w:val="0"/>
              </w:rPr>
              <w:t>Valérie</w:t>
            </w:r>
            <w:bookmarkStart w:id="1" w:name="_GoBack"/>
            <w:bookmarkEnd w:id="1"/>
            <w:r w:rsidRPr="00DF562F">
              <w:rPr>
                <w:bCs w:val="0"/>
              </w:rPr>
              <w:t xml:space="preserve"> GILLOT: </w:t>
            </w:r>
            <w:r w:rsidRPr="00DF562F">
              <w:rPr>
                <w:rFonts w:asciiTheme="minorHAnsi" w:hAnsiTheme="minorHAnsi"/>
                <w:bCs w:val="0"/>
              </w:rPr>
              <w:t>+33 6 83 92 92 96 - valerie.gillot@stellantis.com</w:t>
            </w:r>
          </w:p>
          <w:p w14:paraId="1534BA51" w14:textId="77777777" w:rsidR="00E23E63" w:rsidRDefault="00E23E63" w:rsidP="00E23E63">
            <w:pPr>
              <w:pStyle w:val="SFooter-Emailwebsite"/>
              <w:spacing w:before="0" w:after="0" w:line="240" w:lineRule="auto"/>
              <w:rPr>
                <w:rFonts w:asciiTheme="majorHAnsi" w:hAnsiTheme="majorHAnsi"/>
              </w:rPr>
            </w:pPr>
          </w:p>
          <w:p w14:paraId="22DC7CFC" w14:textId="4565609B" w:rsidR="00DF562F" w:rsidRDefault="00DF562F" w:rsidP="00E23E63">
            <w:pPr>
              <w:pStyle w:val="SFooter-Emailwebsite"/>
              <w:spacing w:before="0" w:after="0" w:line="240" w:lineRule="auto"/>
            </w:pPr>
            <w:r w:rsidRPr="00DF562F">
              <w:rPr>
                <w:rFonts w:asciiTheme="majorHAnsi" w:hAnsiTheme="majorHAnsi"/>
              </w:rPr>
              <w:t xml:space="preserve">Pierre-Olivier SALMON: </w:t>
            </w:r>
            <w:r w:rsidR="00EB1162">
              <w:t xml:space="preserve">+33 6 76 86 45 48 </w:t>
            </w:r>
            <w:r w:rsidR="00EB1162" w:rsidRPr="00DF562F">
              <w:t>-</w:t>
            </w:r>
            <w:r w:rsidRPr="00DF562F">
              <w:t xml:space="preserve">pierreolivier.salmon@stellantis.com </w:t>
            </w:r>
          </w:p>
          <w:p w14:paraId="7FB394ED" w14:textId="77777777" w:rsidR="00E23E63" w:rsidRDefault="00E23E63" w:rsidP="00E23E63">
            <w:pPr>
              <w:pStyle w:val="SFooter-Emailwebsite"/>
              <w:spacing w:before="0" w:after="0" w:line="240" w:lineRule="auto"/>
              <w:rPr>
                <w:rFonts w:asciiTheme="majorHAnsi" w:hAnsiTheme="majorHAnsi"/>
              </w:rPr>
            </w:pPr>
          </w:p>
          <w:p w14:paraId="27654FF2" w14:textId="69606315" w:rsidR="00DF562F" w:rsidRPr="00DF562F" w:rsidRDefault="00DF562F" w:rsidP="00E23E63">
            <w:pPr>
              <w:pStyle w:val="SFooter-Emailwebsite"/>
              <w:spacing w:before="0" w:after="0" w:line="240" w:lineRule="auto"/>
            </w:pPr>
            <w:r w:rsidRPr="00DF562F">
              <w:rPr>
                <w:rFonts w:asciiTheme="majorHAnsi" w:hAnsiTheme="majorHAnsi"/>
              </w:rPr>
              <w:t>Shawn MORGAN:</w:t>
            </w:r>
            <w:r w:rsidRPr="00DF562F">
              <w:t xml:space="preserve"> </w:t>
            </w:r>
            <w:r>
              <w:t>+1 248 760 2621</w:t>
            </w:r>
            <w:r w:rsidR="00EB1162">
              <w:t xml:space="preserve"> </w:t>
            </w:r>
            <w:r w:rsidR="00EB1162" w:rsidRPr="00DF562F">
              <w:t>-</w:t>
            </w:r>
            <w:r w:rsidR="00EB1162">
              <w:t xml:space="preserve"> </w:t>
            </w:r>
            <w:r>
              <w:t>shawn.morgan</w:t>
            </w:r>
            <w:r w:rsidRPr="00DF562F">
              <w:t>@stellantis.com</w:t>
            </w:r>
          </w:p>
          <w:p w14:paraId="74B8B686" w14:textId="77777777" w:rsidR="00DF562F" w:rsidRDefault="00DF562F" w:rsidP="00DF562F">
            <w:pPr>
              <w:pStyle w:val="SFooter-Emailwebsite"/>
            </w:pPr>
          </w:p>
          <w:p w14:paraId="6D3F3B0C" w14:textId="77777777" w:rsidR="00DF562F" w:rsidRDefault="00DF562F" w:rsidP="00DF562F">
            <w:pPr>
              <w:pStyle w:val="SFooter-Emailwebsite"/>
            </w:pPr>
          </w:p>
          <w:p w14:paraId="2DC92BAE" w14:textId="77777777" w:rsidR="001E6C1E" w:rsidRPr="0002070C" w:rsidRDefault="00F24D20" w:rsidP="00DF562F">
            <w:pPr>
              <w:pStyle w:val="SFooter-Emailwebsite"/>
            </w:pPr>
            <w:hyperlink r:id="rId11" w:history="1">
              <w:r w:rsidR="00DF562F" w:rsidRPr="00714A92">
                <w:rPr>
                  <w:rStyle w:val="Hyperlink"/>
                </w:rPr>
                <w:t>communications@stellantis.com</w:t>
              </w:r>
            </w:hyperlink>
            <w:r w:rsidR="001E6C1E" w:rsidRPr="0002070C">
              <w:br/>
              <w:t>www.stellantis.com</w:t>
            </w:r>
            <w:bookmarkEnd w:id="0"/>
          </w:p>
        </w:tc>
      </w:tr>
    </w:tbl>
    <w:p w14:paraId="47F0CFFC" w14:textId="77777777" w:rsidR="00D814DF" w:rsidRDefault="00D814DF">
      <w:pPr>
        <w:spacing w:after="0"/>
        <w:jc w:val="left"/>
      </w:pPr>
    </w:p>
    <w:sectPr w:rsidR="00D814DF" w:rsidSect="005D2EA9">
      <w:footerReference w:type="default" r:id="rId12"/>
      <w:headerReference w:type="first" r:id="rId1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6511" w14:textId="77777777" w:rsidR="00D84190" w:rsidRDefault="00D84190" w:rsidP="008D3E4C">
      <w:r>
        <w:separator/>
      </w:r>
    </w:p>
  </w:endnote>
  <w:endnote w:type="continuationSeparator" w:id="0">
    <w:p w14:paraId="4C67B8E2" w14:textId="77777777" w:rsidR="00D84190" w:rsidRDefault="00D84190"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35F57F41-D3A1-45F5-9D61-B805B4323BEA}"/>
    <w:embedBold r:id="rId2" w:fontKey="{86794A36-6C9F-40FD-994B-3407BC32DBAF}"/>
    <w:embedItalic r:id="rId3" w:fontKey="{42ECF46B-E87A-4BF6-9CE1-9C4FBA35778B}"/>
  </w:font>
  <w:font w:name="Encode Sans ExpandedSemiBold">
    <w:panose1 w:val="00000000000000000000"/>
    <w:charset w:val="00"/>
    <w:family w:val="auto"/>
    <w:pitch w:val="variable"/>
    <w:sig w:usb0="A00000FF" w:usb1="4000207B" w:usb2="00000000" w:usb3="00000000" w:csb0="00000193" w:csb1="00000000"/>
    <w:embedRegular r:id="rId4" w:fontKey="{52F074AA-CD1D-4529-A537-BF1BD4733676}"/>
    <w:embedItalic r:id="rId5" w:fontKey="{CBEECE81-310B-4C1D-BFD9-48A7F82765C7}"/>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40C9" w14:textId="6223792C"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F24D20">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C4C48" w14:textId="77777777" w:rsidR="00D84190" w:rsidRDefault="00D84190" w:rsidP="008D3E4C">
      <w:r>
        <w:separator/>
      </w:r>
    </w:p>
  </w:footnote>
  <w:footnote w:type="continuationSeparator" w:id="0">
    <w:p w14:paraId="71AF14FE" w14:textId="77777777" w:rsidR="00D84190" w:rsidRDefault="00D84190"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182C"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4B473897" wp14:editId="0652DE2A">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B8581A"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80F9041"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3421948D" wp14:editId="074CADE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05"/>
    <w:rsid w:val="000766FC"/>
    <w:rsid w:val="00087566"/>
    <w:rsid w:val="001241D7"/>
    <w:rsid w:val="00126E5A"/>
    <w:rsid w:val="00150AD4"/>
    <w:rsid w:val="001A22FE"/>
    <w:rsid w:val="001B591C"/>
    <w:rsid w:val="001E6C1E"/>
    <w:rsid w:val="001F4703"/>
    <w:rsid w:val="001F5505"/>
    <w:rsid w:val="0022588D"/>
    <w:rsid w:val="0023542B"/>
    <w:rsid w:val="00242220"/>
    <w:rsid w:val="002836DD"/>
    <w:rsid w:val="00293E0C"/>
    <w:rsid w:val="002C508D"/>
    <w:rsid w:val="003864AD"/>
    <w:rsid w:val="0039471F"/>
    <w:rsid w:val="003E68CC"/>
    <w:rsid w:val="003E727D"/>
    <w:rsid w:val="004022B4"/>
    <w:rsid w:val="00425677"/>
    <w:rsid w:val="00427ABE"/>
    <w:rsid w:val="00433EDD"/>
    <w:rsid w:val="0044219E"/>
    <w:rsid w:val="0045216F"/>
    <w:rsid w:val="004532D9"/>
    <w:rsid w:val="004D61EA"/>
    <w:rsid w:val="00544345"/>
    <w:rsid w:val="0055479C"/>
    <w:rsid w:val="00562D3D"/>
    <w:rsid w:val="005716D5"/>
    <w:rsid w:val="0059213B"/>
    <w:rsid w:val="005B024F"/>
    <w:rsid w:val="005C775F"/>
    <w:rsid w:val="005D2EA9"/>
    <w:rsid w:val="005F2120"/>
    <w:rsid w:val="0061682B"/>
    <w:rsid w:val="00617697"/>
    <w:rsid w:val="00646166"/>
    <w:rsid w:val="00655A10"/>
    <w:rsid w:val="00682310"/>
    <w:rsid w:val="006B5C7E"/>
    <w:rsid w:val="006E27BF"/>
    <w:rsid w:val="007A46E2"/>
    <w:rsid w:val="007E317D"/>
    <w:rsid w:val="0080313B"/>
    <w:rsid w:val="00805FAA"/>
    <w:rsid w:val="008124BD"/>
    <w:rsid w:val="00815B14"/>
    <w:rsid w:val="00844956"/>
    <w:rsid w:val="0086416D"/>
    <w:rsid w:val="00877117"/>
    <w:rsid w:val="008B4CD5"/>
    <w:rsid w:val="008B718E"/>
    <w:rsid w:val="008D3E4C"/>
    <w:rsid w:val="008F0F07"/>
    <w:rsid w:val="008F2A13"/>
    <w:rsid w:val="00992BE1"/>
    <w:rsid w:val="009968C5"/>
    <w:rsid w:val="009A12F3"/>
    <w:rsid w:val="009A23AB"/>
    <w:rsid w:val="009C33F1"/>
    <w:rsid w:val="009D180E"/>
    <w:rsid w:val="009D79F4"/>
    <w:rsid w:val="00A0245A"/>
    <w:rsid w:val="00A33E8D"/>
    <w:rsid w:val="00A748DE"/>
    <w:rsid w:val="00A87390"/>
    <w:rsid w:val="00B32F4C"/>
    <w:rsid w:val="00B456BF"/>
    <w:rsid w:val="00B64F18"/>
    <w:rsid w:val="00B92FB1"/>
    <w:rsid w:val="00B96799"/>
    <w:rsid w:val="00C0321D"/>
    <w:rsid w:val="00C10E75"/>
    <w:rsid w:val="00C21B90"/>
    <w:rsid w:val="00C31F14"/>
    <w:rsid w:val="00C363C0"/>
    <w:rsid w:val="00C60A64"/>
    <w:rsid w:val="00C814CD"/>
    <w:rsid w:val="00C97693"/>
    <w:rsid w:val="00D0485C"/>
    <w:rsid w:val="00D265D9"/>
    <w:rsid w:val="00D43A60"/>
    <w:rsid w:val="00D5456A"/>
    <w:rsid w:val="00D54C2A"/>
    <w:rsid w:val="00D814DF"/>
    <w:rsid w:val="00D84190"/>
    <w:rsid w:val="00DA27E1"/>
    <w:rsid w:val="00DE72B9"/>
    <w:rsid w:val="00DF562F"/>
    <w:rsid w:val="00DF5711"/>
    <w:rsid w:val="00E23E63"/>
    <w:rsid w:val="00E45FDD"/>
    <w:rsid w:val="00E8163B"/>
    <w:rsid w:val="00E82EAD"/>
    <w:rsid w:val="00E90B5F"/>
    <w:rsid w:val="00E93724"/>
    <w:rsid w:val="00EB1162"/>
    <w:rsid w:val="00ED53FB"/>
    <w:rsid w:val="00F24D20"/>
    <w:rsid w:val="00F5284E"/>
    <w:rsid w:val="00F90CCA"/>
    <w:rsid w:val="00F92EBF"/>
    <w:rsid w:val="00FB1F5E"/>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219D1D"/>
  <w15:chartTrackingRefBased/>
  <w15:docId w15:val="{578D9897-1A9B-4F7D-8355-ED9914F2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styleId="CommentReference">
    <w:name w:val="annotation reference"/>
    <w:basedOn w:val="DefaultParagraphFont"/>
    <w:uiPriority w:val="99"/>
    <w:semiHidden/>
    <w:rsid w:val="00FB1F5E"/>
    <w:rPr>
      <w:sz w:val="16"/>
      <w:szCs w:val="16"/>
    </w:rPr>
  </w:style>
  <w:style w:type="paragraph" w:styleId="CommentText">
    <w:name w:val="annotation text"/>
    <w:basedOn w:val="Normal"/>
    <w:link w:val="CommentTextChar"/>
    <w:uiPriority w:val="99"/>
    <w:semiHidden/>
    <w:rsid w:val="00FB1F5E"/>
    <w:rPr>
      <w:sz w:val="20"/>
      <w:szCs w:val="20"/>
    </w:rPr>
  </w:style>
  <w:style w:type="character" w:customStyle="1" w:styleId="CommentTextChar">
    <w:name w:val="Comment Text Char"/>
    <w:basedOn w:val="DefaultParagraphFont"/>
    <w:link w:val="CommentText"/>
    <w:uiPriority w:val="99"/>
    <w:semiHidden/>
    <w:rsid w:val="00FB1F5E"/>
    <w:rPr>
      <w:sz w:val="20"/>
      <w:szCs w:val="20"/>
      <w:lang w:val="en-US"/>
    </w:rPr>
  </w:style>
  <w:style w:type="paragraph" w:styleId="CommentSubject">
    <w:name w:val="annotation subject"/>
    <w:basedOn w:val="CommentText"/>
    <w:next w:val="CommentText"/>
    <w:link w:val="CommentSubjectChar"/>
    <w:uiPriority w:val="99"/>
    <w:semiHidden/>
    <w:unhideWhenUsed/>
    <w:rsid w:val="00FB1F5E"/>
    <w:rPr>
      <w:b/>
      <w:bCs/>
    </w:rPr>
  </w:style>
  <w:style w:type="character" w:customStyle="1" w:styleId="CommentSubjectChar">
    <w:name w:val="Comment Subject Char"/>
    <w:basedOn w:val="CommentTextChar"/>
    <w:link w:val="CommentSubject"/>
    <w:uiPriority w:val="99"/>
    <w:semiHidden/>
    <w:rsid w:val="00FB1F5E"/>
    <w:rPr>
      <w:b/>
      <w:bCs/>
      <w:sz w:val="20"/>
      <w:szCs w:val="20"/>
      <w:lang w:val="en-US"/>
    </w:rPr>
  </w:style>
  <w:style w:type="paragraph" w:styleId="BalloonText">
    <w:name w:val="Balloon Text"/>
    <w:basedOn w:val="Normal"/>
    <w:link w:val="BalloonTextChar"/>
    <w:uiPriority w:val="99"/>
    <w:semiHidden/>
    <w:unhideWhenUsed/>
    <w:rsid w:val="00FB1F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F5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stellantis.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7DF0B0D0F2491F926AC1FB40859150"/>
        <w:category>
          <w:name w:val="General"/>
          <w:gallery w:val="placeholder"/>
        </w:category>
        <w:types>
          <w:type w:val="bbPlcHdr"/>
        </w:types>
        <w:behaviors>
          <w:behavior w:val="content"/>
        </w:behaviors>
        <w:guid w:val="{A31F4B02-94D6-4C46-9D4E-0A8E6F3230A8}"/>
      </w:docPartPr>
      <w:docPartBody>
        <w:p w:rsidR="004650F1" w:rsidRDefault="0081194B">
          <w:pPr>
            <w:pStyle w:val="4A7DF0B0D0F2491F926AC1FB40859150"/>
          </w:pPr>
          <w:r w:rsidRPr="0086416D">
            <w:rPr>
              <w:rStyle w:val="PlaceholderText"/>
              <w:color w:val="44546A" w:themeColor="text2"/>
            </w:rPr>
            <w:t>Press release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4B"/>
    <w:rsid w:val="004650F1"/>
    <w:rsid w:val="0081194B"/>
    <w:rsid w:val="008F2DE4"/>
    <w:rsid w:val="008F7288"/>
    <w:rsid w:val="0092531B"/>
    <w:rsid w:val="00B0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7DF0B0D0F2491F926AC1FB40859150">
    <w:name w:val="4A7DF0B0D0F2491F926AC1FB40859150"/>
  </w:style>
  <w:style w:type="paragraph" w:customStyle="1" w:styleId="59234B396BFA421C8B58DF11A2954154">
    <w:name w:val="59234B396BFA421C8B58DF11A2954154"/>
  </w:style>
  <w:style w:type="paragraph" w:customStyle="1" w:styleId="EA1E63D82D844364AA23CD9A24BCD381">
    <w:name w:val="EA1E63D82D844364AA23CD9A24BCD381"/>
  </w:style>
  <w:style w:type="paragraph" w:customStyle="1" w:styleId="3EAF73C1EC1442FDBC135FF5258C5839">
    <w:name w:val="3EAF73C1EC1442FDBC135FF5258C5839"/>
  </w:style>
  <w:style w:type="paragraph" w:customStyle="1" w:styleId="0A414356BCEB43488CC93E163588A0F8">
    <w:name w:val="0A414356BCEB43488CC93E163588A0F8"/>
  </w:style>
  <w:style w:type="paragraph" w:customStyle="1" w:styleId="46AD2808DCA94269892ABB60B93DBA7B">
    <w:name w:val="46AD2808DCA94269892ABB60B93DBA7B"/>
  </w:style>
  <w:style w:type="paragraph" w:customStyle="1" w:styleId="BCEE15DE32694058BF918A18DB4D1F97">
    <w:name w:val="BCEE15DE32694058BF918A18DB4D1F97"/>
  </w:style>
  <w:style w:type="paragraph" w:customStyle="1" w:styleId="18624578612D40D4B7D233CA51BB76A7">
    <w:name w:val="18624578612D40D4B7D233CA51BB76A7"/>
  </w:style>
  <w:style w:type="paragraph" w:customStyle="1" w:styleId="32DFA2EE6D4E40B1A0B9FA2984E5B3CB">
    <w:name w:val="32DFA2EE6D4E40B1A0B9FA2984E5B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2</Pages>
  <Words>372</Words>
  <Characters>2122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5</cp:revision>
  <cp:lastPrinted>2021-01-20T13:01:00Z</cp:lastPrinted>
  <dcterms:created xsi:type="dcterms:W3CDTF">2021-09-02T20:15:00Z</dcterms:created>
  <dcterms:modified xsi:type="dcterms:W3CDTF">2021-09-07T12:20:00Z</dcterms:modified>
</cp:coreProperties>
</file>